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8" w:rsidRPr="00AE5688" w:rsidRDefault="00AE5688" w:rsidP="00AE5688">
      <w:pPr>
        <w:jc w:val="center"/>
        <w:rPr>
          <w:rFonts w:asciiTheme="majorHAnsi" w:hAnsiTheme="majorHAnsi"/>
          <w:b/>
          <w:sz w:val="28"/>
        </w:rPr>
      </w:pPr>
      <w:r w:rsidRPr="00AE5688">
        <w:rPr>
          <w:rFonts w:asciiTheme="majorHAnsi" w:hAnsiTheme="majorHAnsi"/>
          <w:b/>
          <w:sz w:val="28"/>
        </w:rPr>
        <w:t>JUNIOR MATHEMATICS OLYMPIAD</w:t>
      </w:r>
    </w:p>
    <w:p w:rsidR="00AE5688" w:rsidRPr="00C81A17" w:rsidRDefault="00AE5688" w:rsidP="00AE5688">
      <w:pPr>
        <w:rPr>
          <w:rFonts w:asciiTheme="majorHAnsi" w:hAnsiTheme="majorHAnsi"/>
          <w:sz w:val="24"/>
        </w:rPr>
      </w:pPr>
      <w:r w:rsidRPr="00C81A17">
        <w:rPr>
          <w:rFonts w:asciiTheme="majorHAnsi" w:hAnsiTheme="majorHAnsi"/>
          <w:sz w:val="24"/>
        </w:rPr>
        <w:t>12A]</w:t>
      </w:r>
      <w:r w:rsidRPr="00C81A17">
        <w:rPr>
          <w:rFonts w:asciiTheme="majorHAnsi" w:hAnsiTheme="majorHAnsi"/>
          <w:sz w:val="24"/>
        </w:rPr>
        <w:tab/>
        <w:t xml:space="preserve">For the function f(x) </w:t>
      </w:r>
      <w:proofErr w:type="gramStart"/>
      <w:r w:rsidRPr="00C81A17">
        <w:rPr>
          <w:rFonts w:asciiTheme="majorHAnsi" w:hAnsiTheme="majorHAnsi"/>
          <w:sz w:val="24"/>
        </w:rPr>
        <w:t xml:space="preserve">= </w:t>
      </w:r>
      <m:oMath>
        <m:f>
          <m:fPr>
            <m:ctrlPr>
              <w:rPr>
                <w:rFonts w:ascii="Cambria Math" w:hAnsiTheme="majorHAnsi"/>
                <w:i/>
                <w:sz w:val="24"/>
              </w:rPr>
            </m:ctrlPr>
          </m:fPr>
          <m:num>
            <w:proofErr w:type="gramEnd"/>
            <m:r>
              <w:rPr>
                <w:rFonts w:ascii="Cambria Math" w:hAnsiTheme="majorHAnsi"/>
                <w:sz w:val="24"/>
              </w:rPr>
              <m:t>3</m:t>
            </m:r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Theme="majorHAnsi"/>
                <w:sz w:val="24"/>
              </w:rPr>
              <m:t>+2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</m:oMath>
      <w:r w:rsidRPr="00C81A17">
        <w:rPr>
          <w:rFonts w:asciiTheme="majorHAnsi" w:hAnsiTheme="majorHAnsi"/>
          <w:sz w:val="24"/>
        </w:rPr>
        <w:t xml:space="preserve"> , find the</w:t>
      </w:r>
    </w:p>
    <w:p w:rsidR="00AE5688" w:rsidRPr="00C81A17" w:rsidRDefault="00AE5688" w:rsidP="00AE5688">
      <w:pPr>
        <w:ind w:firstLine="720"/>
        <w:rPr>
          <w:rFonts w:asciiTheme="majorHAnsi" w:hAnsiTheme="majorHAnsi"/>
          <w:sz w:val="24"/>
        </w:rPr>
      </w:pPr>
      <w:r w:rsidRPr="00C81A17">
        <w:rPr>
          <w:rFonts w:asciiTheme="majorHAnsi" w:hAnsiTheme="majorHAnsi"/>
          <w:sz w:val="24"/>
        </w:rPr>
        <w:t>(i)</w:t>
      </w:r>
      <w:r w:rsidRPr="00C81A17">
        <w:rPr>
          <w:rFonts w:asciiTheme="majorHAnsi" w:hAnsiTheme="majorHAnsi"/>
          <w:sz w:val="24"/>
        </w:rPr>
        <w:tab/>
      </w:r>
      <w:proofErr w:type="gramStart"/>
      <w:r w:rsidRPr="00C81A17">
        <w:rPr>
          <w:rFonts w:asciiTheme="majorHAnsi" w:hAnsiTheme="majorHAnsi"/>
          <w:sz w:val="24"/>
        </w:rPr>
        <w:t>f</w:t>
      </w:r>
      <w:proofErr w:type="gramEnd"/>
      <w:r w:rsidRPr="00C81A17">
        <w:rPr>
          <w:rFonts w:asciiTheme="majorHAnsi" w:hAnsiTheme="majorHAnsi"/>
          <w:sz w:val="24"/>
        </w:rPr>
        <w:t xml:space="preserve"> (2) and </w:t>
      </w:r>
    </w:p>
    <w:p w:rsidR="00AE5688" w:rsidRPr="00C81A17" w:rsidRDefault="00AE5688" w:rsidP="00AE5688">
      <w:pPr>
        <w:ind w:firstLine="720"/>
        <w:rPr>
          <w:rFonts w:asciiTheme="majorHAnsi" w:hAnsiTheme="majorHAnsi"/>
          <w:sz w:val="24"/>
        </w:rPr>
      </w:pPr>
      <w:r w:rsidRPr="00C81A17">
        <w:rPr>
          <w:rFonts w:asciiTheme="majorHAnsi" w:hAnsiTheme="majorHAnsi"/>
          <w:sz w:val="24"/>
        </w:rPr>
        <w:t>(ii)</w:t>
      </w:r>
      <w:r w:rsidRPr="00C81A17">
        <w:rPr>
          <w:rFonts w:asciiTheme="majorHAnsi" w:hAnsiTheme="majorHAnsi"/>
          <w:sz w:val="24"/>
        </w:rPr>
        <w:tab/>
      </w:r>
      <w:proofErr w:type="gramStart"/>
      <w:r w:rsidRPr="00C81A17">
        <w:rPr>
          <w:rFonts w:asciiTheme="majorHAnsi" w:hAnsiTheme="majorHAnsi"/>
          <w:sz w:val="24"/>
        </w:rPr>
        <w:t>f</w:t>
      </w:r>
      <w:proofErr w:type="gramEnd"/>
      <w:r w:rsidRPr="00C81A17">
        <w:rPr>
          <w:rFonts w:asciiTheme="majorHAnsi" w:hAnsiTheme="majorHAnsi"/>
          <w:sz w:val="24"/>
        </w:rPr>
        <w:t xml:space="preserve"> (-2)</w:t>
      </w:r>
      <w:r w:rsidRPr="00C81A17">
        <w:rPr>
          <w:rFonts w:asciiTheme="majorHAnsi" w:hAnsiTheme="majorHAnsi"/>
          <w:sz w:val="24"/>
        </w:rPr>
        <w:tab/>
      </w:r>
      <w:r w:rsidRPr="00C81A17">
        <w:rPr>
          <w:rFonts w:asciiTheme="majorHAnsi" w:hAnsiTheme="majorHAnsi"/>
          <w:sz w:val="24"/>
        </w:rPr>
        <w:tab/>
      </w:r>
      <w:r w:rsidRPr="00C81A17">
        <w:rPr>
          <w:rFonts w:asciiTheme="majorHAnsi" w:hAnsiTheme="majorHAnsi"/>
          <w:sz w:val="24"/>
        </w:rPr>
        <w:tab/>
      </w:r>
      <w:r w:rsidRPr="00C81A17">
        <w:rPr>
          <w:rFonts w:asciiTheme="majorHAnsi" w:hAnsiTheme="majorHAnsi"/>
          <w:sz w:val="24"/>
        </w:rPr>
        <w:tab/>
      </w:r>
      <w:r w:rsidRPr="00C81A17">
        <w:rPr>
          <w:rFonts w:asciiTheme="majorHAnsi" w:hAnsiTheme="majorHAnsi"/>
          <w:sz w:val="24"/>
        </w:rPr>
        <w:tab/>
        <w:t>[3]</w:t>
      </w:r>
    </w:p>
    <w:p w:rsidR="00AE5688" w:rsidRPr="00C81A17" w:rsidRDefault="00AE5688" w:rsidP="00AE5688">
      <w:pPr>
        <w:rPr>
          <w:rFonts w:asciiTheme="majorHAnsi" w:hAnsiTheme="majorHAnsi"/>
          <w:sz w:val="24"/>
          <w:vertAlign w:val="superscript"/>
        </w:rPr>
      </w:pPr>
      <w:r w:rsidRPr="00C81A17">
        <w:rPr>
          <w:rFonts w:asciiTheme="majorHAnsi" w:hAnsiTheme="majorHAnsi"/>
          <w:sz w:val="24"/>
        </w:rPr>
        <w:t>B.</w:t>
      </w:r>
      <w:r w:rsidRPr="00C81A17">
        <w:rPr>
          <w:rFonts w:asciiTheme="majorHAnsi" w:hAnsiTheme="majorHAnsi"/>
          <w:sz w:val="24"/>
        </w:rPr>
        <w:tab/>
        <w:t>Make x the subjects of the formula</w:t>
      </w:r>
    </w:p>
    <w:p w:rsidR="00AE5688" w:rsidRPr="00C81A17" w:rsidRDefault="00AE5688" w:rsidP="00AE5688">
      <w:pPr>
        <w:rPr>
          <w:rFonts w:asciiTheme="majorHAnsi" w:hAnsiTheme="majorHAnsi"/>
          <w:sz w:val="24"/>
        </w:rPr>
      </w:pPr>
      <w:r w:rsidRPr="00C81A17">
        <w:rPr>
          <w:rFonts w:asciiTheme="majorHAnsi" w:hAnsiTheme="majorHAnsi"/>
          <w:sz w:val="24"/>
        </w:rPr>
        <w:tab/>
        <w:t xml:space="preserve">Y= </w:t>
      </w:r>
      <m:oMath>
        <m:f>
          <m:fPr>
            <m:ctrlPr>
              <w:rPr>
                <w:rFonts w:ascii="Cambria Math" w:hAnsiTheme="majorHAnsi"/>
                <w:i/>
                <w:sz w:val="24"/>
              </w:rPr>
            </m:ctrlPr>
          </m:fPr>
          <m:num>
            <m:r>
              <w:rPr>
                <w:rFonts w:ascii="Cambria Math" w:hAnsiTheme="majorHAnsi"/>
                <w:sz w:val="24"/>
              </w:rPr>
              <m:t>2</m:t>
            </m:r>
            <m:r>
              <w:rPr>
                <w:rFonts w:ascii="Cambria Math" w:hAnsi="Cambria Math"/>
                <w:sz w:val="24"/>
              </w:rPr>
              <m:t>a</m:t>
            </m:r>
            <m:r>
              <w:rPr>
                <w:rFonts w:ascii="Cambria Math" w:hAnsiTheme="majorHAnsi"/>
                <w:sz w:val="24"/>
              </w:rPr>
              <m:t>+3</m:t>
            </m:r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Theme="majorHAnsi"/>
                <w:sz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</m:oMath>
      <w:r w:rsidRPr="00C81A17">
        <w:rPr>
          <w:rFonts w:asciiTheme="majorHAnsi" w:hAnsiTheme="majorHAnsi"/>
          <w:sz w:val="24"/>
        </w:rPr>
        <w:t xml:space="preserve">  </w:t>
      </w:r>
      <w:r w:rsidRPr="00C81A17">
        <w:rPr>
          <w:rFonts w:asciiTheme="majorHAnsi" w:hAnsiTheme="majorHAnsi"/>
          <w:sz w:val="24"/>
        </w:rPr>
        <w:tab/>
      </w:r>
      <w:r w:rsidRPr="00C81A17">
        <w:rPr>
          <w:rFonts w:asciiTheme="majorHAnsi" w:hAnsiTheme="majorHAnsi"/>
          <w:sz w:val="24"/>
        </w:rPr>
        <w:tab/>
      </w:r>
      <w:r w:rsidRPr="00C81A17">
        <w:rPr>
          <w:rFonts w:asciiTheme="majorHAnsi" w:hAnsiTheme="majorHAnsi"/>
          <w:sz w:val="24"/>
        </w:rPr>
        <w:tab/>
      </w:r>
      <w:r w:rsidRPr="00C81A17">
        <w:rPr>
          <w:rFonts w:asciiTheme="majorHAnsi" w:hAnsiTheme="majorHAnsi"/>
          <w:sz w:val="24"/>
        </w:rPr>
        <w:tab/>
      </w:r>
      <w:r w:rsidRPr="00C81A17">
        <w:rPr>
          <w:rFonts w:asciiTheme="majorHAnsi" w:hAnsiTheme="majorHAnsi"/>
          <w:sz w:val="24"/>
        </w:rPr>
        <w:tab/>
        <w:t>[3]</w:t>
      </w:r>
    </w:p>
    <w:p w:rsidR="00AE5688" w:rsidRPr="00C81A17" w:rsidRDefault="00AE5688" w:rsidP="00AE5688">
      <w:pPr>
        <w:rPr>
          <w:rFonts w:asciiTheme="majorHAnsi" w:hAnsiTheme="majorHAnsi"/>
          <w:sz w:val="24"/>
        </w:rPr>
      </w:pPr>
      <w:r w:rsidRPr="00C81A17">
        <w:rPr>
          <w:rFonts w:asciiTheme="majorHAnsi" w:hAnsiTheme="majorHAnsi"/>
          <w:sz w:val="24"/>
        </w:rPr>
        <w:t>C.</w:t>
      </w:r>
      <w:r w:rsidRPr="00C81A17">
        <w:rPr>
          <w:rFonts w:asciiTheme="majorHAnsi" w:hAnsiTheme="majorHAnsi"/>
          <w:sz w:val="24"/>
        </w:rPr>
        <w:tab/>
        <w:t xml:space="preserve">Solve the following equation </w:t>
      </w:r>
    </w:p>
    <w:p w:rsidR="00AE5688" w:rsidRPr="00C81A17" w:rsidRDefault="00AE5688" w:rsidP="00AE5688">
      <w:pPr>
        <w:rPr>
          <w:rFonts w:asciiTheme="majorHAnsi" w:hAnsiTheme="majorHAnsi"/>
          <w:sz w:val="24"/>
        </w:rPr>
      </w:pPr>
      <w:r w:rsidRPr="00C81A17">
        <w:rPr>
          <w:rFonts w:asciiTheme="majorHAnsi" w:hAnsiTheme="majorHAnsi"/>
          <w:sz w:val="24"/>
        </w:rPr>
        <w:tab/>
        <w:t>(i)</w:t>
      </w:r>
      <w:r w:rsidRPr="00C81A17">
        <w:rPr>
          <w:rFonts w:asciiTheme="majorHAnsi" w:hAnsiTheme="majorHAnsi"/>
          <w:sz w:val="24"/>
        </w:rPr>
        <w:tab/>
      </w:r>
      <m:oMath>
        <m:f>
          <m:fPr>
            <m:ctrlPr>
              <w:rPr>
                <w:rFonts w:ascii="Cambria Math" w:hAnsiTheme="majorHAnsi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Theme="majorHAnsi"/>
                <w:sz w:val="24"/>
              </w:rPr>
              <m:t>+2</m:t>
            </m:r>
          </m:num>
          <m:den>
            <m:r>
              <w:rPr>
                <w:rFonts w:ascii="Cambria Math" w:hAnsiTheme="majorHAnsi"/>
                <w:sz w:val="24"/>
              </w:rPr>
              <m:t>3</m:t>
            </m:r>
          </m:den>
        </m:f>
      </m:oMath>
      <w:r w:rsidRPr="00C81A17">
        <w:rPr>
          <w:rFonts w:asciiTheme="majorHAnsi" w:hAnsiTheme="majorHAnsi"/>
          <w:sz w:val="24"/>
        </w:rPr>
        <w:t xml:space="preserve"> = 2x</w:t>
      </w:r>
    </w:p>
    <w:p w:rsidR="00AE5688" w:rsidRPr="00C81A17" w:rsidRDefault="00AE5688" w:rsidP="00AE5688">
      <w:pPr>
        <w:rPr>
          <w:rFonts w:asciiTheme="majorHAnsi" w:hAnsiTheme="majorHAnsi"/>
          <w:sz w:val="24"/>
        </w:rPr>
      </w:pPr>
      <w:r w:rsidRPr="00C81A17">
        <w:rPr>
          <w:rFonts w:asciiTheme="majorHAnsi" w:hAnsiTheme="majorHAnsi"/>
          <w:sz w:val="24"/>
        </w:rPr>
        <w:tab/>
        <w:t>(ii)</w:t>
      </w:r>
      <w:r w:rsidRPr="00C81A17">
        <w:rPr>
          <w:rFonts w:asciiTheme="majorHAnsi" w:hAnsiTheme="majorHAnsi"/>
          <w:sz w:val="24"/>
        </w:rPr>
        <w:tab/>
      </w:r>
      <w:proofErr w:type="gramStart"/>
      <w:r w:rsidRPr="00C81A17">
        <w:rPr>
          <w:rFonts w:asciiTheme="majorHAnsi" w:hAnsiTheme="majorHAnsi"/>
          <w:sz w:val="24"/>
        </w:rPr>
        <w:t>w</w:t>
      </w:r>
      <w:r w:rsidRPr="00C81A17">
        <w:rPr>
          <w:rFonts w:asciiTheme="majorHAnsi" w:hAnsiTheme="majorHAnsi"/>
          <w:sz w:val="24"/>
          <w:vertAlign w:val="superscript"/>
        </w:rPr>
        <w:t>2</w:t>
      </w:r>
      <w:proofErr w:type="gramEnd"/>
      <w:r w:rsidRPr="00C81A17">
        <w:rPr>
          <w:rFonts w:asciiTheme="majorHAnsi" w:hAnsiTheme="majorHAnsi"/>
          <w:sz w:val="24"/>
        </w:rPr>
        <w:t xml:space="preserve"> + 4w + 4 = 0 </w:t>
      </w:r>
    </w:p>
    <w:p w:rsidR="00A64620" w:rsidRDefault="00A64620" w:rsidP="00AE5688">
      <w:pPr>
        <w:jc w:val="center"/>
        <w:rPr>
          <w:b/>
          <w:sz w:val="24"/>
        </w:rPr>
      </w:pPr>
    </w:p>
    <w:p w:rsidR="00F611A2" w:rsidRDefault="00F611A2" w:rsidP="00F611A2">
      <w:pPr>
        <w:pStyle w:val="ListParagraph"/>
        <w:numPr>
          <w:ilvl w:val="0"/>
          <w:numId w:val="1"/>
        </w:numPr>
        <w:spacing w:line="360" w:lineRule="auto"/>
      </w:pPr>
      <w:r>
        <w:t>A playing park is triangular in shape ABC such that AB = 20m, AC = 18 m and BC = 16 m.</w:t>
      </w:r>
    </w:p>
    <w:p w:rsidR="00F611A2" w:rsidRDefault="00F611A2" w:rsidP="00F611A2">
      <w:pPr>
        <w:pStyle w:val="ListParagraph"/>
        <w:numPr>
          <w:ilvl w:val="0"/>
          <w:numId w:val="2"/>
        </w:numPr>
        <w:spacing w:line="360" w:lineRule="auto"/>
      </w:pPr>
      <w:r>
        <w:t>Taking a scale of 1 cm to represent 2m, construction the model of this playing park using are ruler and pair of compasses. Let the line AB be the horizontal.</w:t>
      </w:r>
      <w:r>
        <w:tab/>
      </w:r>
      <w:r>
        <w:tab/>
      </w:r>
      <w:r>
        <w:tab/>
        <w:t>[3]</w:t>
      </w:r>
    </w:p>
    <w:p w:rsidR="00F611A2" w:rsidRDefault="00F611A2" w:rsidP="00F611A2">
      <w:pPr>
        <w:pStyle w:val="ListParagraph"/>
        <w:numPr>
          <w:ilvl w:val="0"/>
          <w:numId w:val="2"/>
        </w:numPr>
        <w:spacing w:line="360" w:lineRule="auto"/>
      </w:pPr>
      <w:r>
        <w:t>A straight pavement is made from point A to side BC such that it is exactly halfway between the sides AC and AB. Construct a line representing this pavement and let it meet the sides at D, where the tuck-shop is located. Measure and write down the distance from A to where the tuck-shop (D) is in metres.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F611A2" w:rsidRDefault="00F611A2" w:rsidP="00F611A2">
      <w:pPr>
        <w:pStyle w:val="ListParagraph"/>
        <w:numPr>
          <w:ilvl w:val="0"/>
          <w:numId w:val="2"/>
        </w:numPr>
        <w:spacing w:line="360" w:lineRule="auto"/>
      </w:pPr>
      <w:r>
        <w:t>From point C another straight pavement is constructed to meet the side AB 90</w:t>
      </w:r>
      <w:r>
        <w:rPr>
          <w:vertAlign w:val="superscript"/>
        </w:rPr>
        <w:t>0</w:t>
      </w:r>
      <w:r>
        <w:t xml:space="preserve"> angle. Using a ruler construct a straight line representing this pavement. What is the length of this pavement in metres?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</w:t>
      </w:r>
    </w:p>
    <w:p w:rsidR="00F611A2" w:rsidRDefault="00F611A2" w:rsidP="00F611A2">
      <w:pPr>
        <w:pStyle w:val="ListParagraph"/>
        <w:numPr>
          <w:ilvl w:val="0"/>
          <w:numId w:val="2"/>
        </w:numPr>
        <w:spacing w:line="360" w:lineRule="auto"/>
      </w:pPr>
      <w:r>
        <w:t>Calculate the area of the playing park expressing your answer in square metres.</w:t>
      </w:r>
      <w:r>
        <w:tab/>
        <w:t>[2]</w:t>
      </w:r>
    </w:p>
    <w:p w:rsidR="00F611A2" w:rsidRDefault="00F611A2" w:rsidP="00F611A2">
      <w:pPr>
        <w:spacing w:line="360" w:lineRule="auto"/>
        <w:rPr>
          <w:b/>
        </w:rPr>
      </w:pPr>
      <w:r>
        <w:rPr>
          <w:b/>
        </w:rPr>
        <w:t>Total marks: 10</w:t>
      </w:r>
    </w:p>
    <w:p w:rsidR="00F611A2" w:rsidRDefault="00F611A2" w:rsidP="00F611A2">
      <w:r>
        <w:t>_____________________________________________________________________________________</w:t>
      </w:r>
    </w:p>
    <w:p w:rsidR="00F611A2" w:rsidRDefault="00F611A2" w:rsidP="00F611A2">
      <w:pPr>
        <w:pStyle w:val="ListParagraph"/>
        <w:numPr>
          <w:ilvl w:val="0"/>
          <w:numId w:val="1"/>
        </w:numPr>
      </w:pPr>
      <w:r>
        <w:t xml:space="preserve">The diagram above shows </w:t>
      </w:r>
      <w:proofErr w:type="spellStart"/>
      <w:r>
        <w:t>Mr.</w:t>
      </w:r>
      <w:proofErr w:type="spellEnd"/>
      <w:r>
        <w:t xml:space="preserve"> </w:t>
      </w:r>
      <w:proofErr w:type="spellStart"/>
      <w:r>
        <w:t>Chanda’s</w:t>
      </w:r>
      <w:proofErr w:type="spellEnd"/>
      <w:r>
        <w:t xml:space="preserve"> bill for 2005 December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408"/>
      </w:tblGrid>
      <w:tr w:rsidR="00F611A2" w:rsidTr="00F611A2"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1A2" w:rsidRDefault="00F611A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ZESCO BILL DECEMBER 2005</w:t>
            </w:r>
          </w:p>
        </w:tc>
      </w:tr>
      <w:tr w:rsidR="00F611A2" w:rsidTr="00F611A2"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2" w:rsidRDefault="00F611A2">
            <w:pPr>
              <w:pStyle w:val="ListParagraph"/>
              <w:ind w:left="0"/>
            </w:pPr>
          </w:p>
          <w:p w:rsidR="00F611A2" w:rsidRDefault="00F611A2">
            <w:pPr>
              <w:pStyle w:val="ListParagraph"/>
              <w:ind w:left="0"/>
            </w:pPr>
            <w:r>
              <w:t>Fixed Charge                                                           K _____________</w:t>
            </w:r>
          </w:p>
          <w:p w:rsidR="00F611A2" w:rsidRDefault="00F611A2">
            <w:pPr>
              <w:pStyle w:val="ListParagraph"/>
              <w:ind w:left="0"/>
            </w:pPr>
          </w:p>
          <w:p w:rsidR="00F611A2" w:rsidRDefault="00F611A2">
            <w:pPr>
              <w:pStyle w:val="ListParagraph"/>
              <w:ind w:left="0"/>
            </w:pPr>
            <w:r>
              <w:lastRenderedPageBreak/>
              <w:t>__________ units at K200 per unit                    K   10,000</w:t>
            </w:r>
          </w:p>
          <w:p w:rsidR="00F611A2" w:rsidRDefault="00F611A2">
            <w:pPr>
              <w:pStyle w:val="ListParagraph"/>
              <w:ind w:left="0"/>
            </w:pPr>
          </w:p>
          <w:p w:rsidR="00F611A2" w:rsidRDefault="00F611A2">
            <w:pPr>
              <w:pStyle w:val="ListParagraph"/>
              <w:ind w:left="0"/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Total</w:t>
            </w:r>
            <w:r>
              <w:t xml:space="preserve">                  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K    15,750</w:t>
            </w:r>
          </w:p>
          <w:p w:rsidR="00F611A2" w:rsidRDefault="00F611A2">
            <w:pPr>
              <w:pStyle w:val="ListParagraph"/>
              <w:ind w:left="0"/>
            </w:pPr>
          </w:p>
          <w:p w:rsidR="00F611A2" w:rsidRDefault="00F611A2">
            <w:pPr>
              <w:pStyle w:val="ListParagraph"/>
              <w:ind w:left="0"/>
              <w:jc w:val="center"/>
            </w:pPr>
            <w:r>
              <w:t xml:space="preserve">ZESCO </w:t>
            </w:r>
          </w:p>
          <w:p w:rsidR="00F611A2" w:rsidRDefault="00F611A2">
            <w:pPr>
              <w:pStyle w:val="ListParagraph"/>
              <w:ind w:left="0"/>
              <w:jc w:val="center"/>
            </w:pPr>
            <w:r>
              <w:t xml:space="preserve">Powering the Nation through </w:t>
            </w:r>
            <w:proofErr w:type="spellStart"/>
            <w:r>
              <w:t>Inovation</w:t>
            </w:r>
            <w:proofErr w:type="spellEnd"/>
          </w:p>
        </w:tc>
      </w:tr>
    </w:tbl>
    <w:p w:rsidR="00F611A2" w:rsidRDefault="00F611A2" w:rsidP="00F611A2">
      <w:pPr>
        <w:pStyle w:val="ListParagraph"/>
        <w:numPr>
          <w:ilvl w:val="0"/>
          <w:numId w:val="3"/>
        </w:numPr>
      </w:pPr>
      <w:r>
        <w:lastRenderedPageBreak/>
        <w:t>Calculate</w:t>
      </w:r>
    </w:p>
    <w:p w:rsidR="00F611A2" w:rsidRDefault="00F611A2" w:rsidP="00F611A2">
      <w:pPr>
        <w:pStyle w:val="ListParagraph"/>
        <w:numPr>
          <w:ilvl w:val="0"/>
          <w:numId w:val="4"/>
        </w:numPr>
      </w:pPr>
      <w:r>
        <w:t>The fixed 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F611A2" w:rsidRDefault="00F611A2" w:rsidP="00F611A2">
      <w:pPr>
        <w:pStyle w:val="ListParagraph"/>
        <w:numPr>
          <w:ilvl w:val="0"/>
          <w:numId w:val="4"/>
        </w:numPr>
      </w:pPr>
      <w:r>
        <w:t>The number of units used</w:t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F611A2" w:rsidRDefault="00F611A2" w:rsidP="00F611A2">
      <w:pPr>
        <w:pStyle w:val="ListParagraph"/>
        <w:numPr>
          <w:ilvl w:val="0"/>
          <w:numId w:val="3"/>
        </w:numPr>
      </w:pPr>
      <w:r>
        <w:t>In 2006 the cost per unit increased by 50 %. Calculate the total for February 2006 bill if he used 40 units.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F611A2" w:rsidRDefault="00F611A2" w:rsidP="00F611A2">
      <w:pPr>
        <w:pStyle w:val="ListParagraph"/>
        <w:numPr>
          <w:ilvl w:val="0"/>
          <w:numId w:val="3"/>
        </w:numPr>
      </w:pPr>
      <w:r>
        <w:t xml:space="preserve">Mr </w:t>
      </w:r>
      <w:proofErr w:type="spellStart"/>
      <w:r>
        <w:t>Chanda</w:t>
      </w:r>
      <w:proofErr w:type="spellEnd"/>
      <w:r>
        <w:t xml:space="preserve"> finds that from 2000 to 2005 his total bill increased by 25%. Calculate the total bill in 2000.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</w:t>
      </w:r>
    </w:p>
    <w:p w:rsidR="00F611A2" w:rsidRDefault="00F611A2" w:rsidP="00F611A2">
      <w:r>
        <w:t>_____________________________________________________________________________________</w:t>
      </w:r>
    </w:p>
    <w:p w:rsidR="00F611A2" w:rsidRDefault="00F611A2" w:rsidP="00F611A2"/>
    <w:p w:rsidR="00F611A2" w:rsidRDefault="00F611A2" w:rsidP="00F611A2">
      <w:pPr>
        <w:pStyle w:val="ListParagraph"/>
        <w:numPr>
          <w:ilvl w:val="0"/>
          <w:numId w:val="1"/>
        </w:numPr>
        <w:spacing w:line="360" w:lineRule="auto"/>
      </w:pPr>
      <w:r>
        <w:t>(i) The Cinema hall has a capacity of 600 seats.</w:t>
      </w:r>
    </w:p>
    <w:p w:rsidR="00F611A2" w:rsidRDefault="00F611A2" w:rsidP="00F611A2">
      <w:pPr>
        <w:pStyle w:val="ListParagraph"/>
        <w:numPr>
          <w:ilvl w:val="0"/>
          <w:numId w:val="5"/>
        </w:numPr>
        <w:spacing w:line="360" w:lineRule="auto"/>
      </w:pPr>
      <w:r>
        <w:t xml:space="preserve">By 20 00 hours the hall was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full. How many </w:t>
      </w:r>
      <w:proofErr w:type="gramStart"/>
      <w:r>
        <w:rPr>
          <w:rFonts w:eastAsiaTheme="minorEastAsia"/>
        </w:rPr>
        <w:t>seat</w:t>
      </w:r>
      <w:proofErr w:type="gramEnd"/>
      <w:r>
        <w:rPr>
          <w:rFonts w:eastAsiaTheme="minorEastAsia"/>
        </w:rPr>
        <w:t xml:space="preserve"> were empty?</w:t>
      </w:r>
      <w:r>
        <w:rPr>
          <w:rFonts w:eastAsiaTheme="minorEastAsia"/>
        </w:rPr>
        <w:tab/>
      </w:r>
      <w:r>
        <w:rPr>
          <w:rFonts w:eastAsiaTheme="minorEastAsia"/>
        </w:rPr>
        <w:tab/>
        <w:t>[2]</w:t>
      </w:r>
    </w:p>
    <w:p w:rsidR="00F611A2" w:rsidRDefault="00F611A2" w:rsidP="00F611A2">
      <w:pPr>
        <w:pStyle w:val="ListParagraph"/>
        <w:numPr>
          <w:ilvl w:val="0"/>
          <w:numId w:val="5"/>
        </w:numPr>
        <w:spacing w:line="360" w:lineRule="auto"/>
      </w:pPr>
      <w:r>
        <w:rPr>
          <w:rFonts w:eastAsiaTheme="minorEastAsia"/>
        </w:rPr>
        <w:t xml:space="preserve">By 22 00 hours two thirds of the empty seats were now filled up. How many more people entered </w:t>
      </w:r>
      <w:proofErr w:type="spellStart"/>
      <w:r>
        <w:rPr>
          <w:rFonts w:eastAsiaTheme="minorEastAsia"/>
        </w:rPr>
        <w:t>thee</w:t>
      </w:r>
      <w:proofErr w:type="spellEnd"/>
      <w:r>
        <w:rPr>
          <w:rFonts w:eastAsiaTheme="minorEastAsia"/>
        </w:rPr>
        <w:t xml:space="preserve"> hall between 20 00 hours and 22 00 hours?</w:t>
      </w:r>
      <w:r>
        <w:rPr>
          <w:rFonts w:eastAsiaTheme="minorEastAsia"/>
        </w:rPr>
        <w:tab/>
      </w:r>
      <w:r>
        <w:rPr>
          <w:rFonts w:eastAsiaTheme="minorEastAsia"/>
        </w:rPr>
        <w:tab/>
        <w:t>[2]</w:t>
      </w:r>
    </w:p>
    <w:p w:rsidR="00F611A2" w:rsidRDefault="00F611A2" w:rsidP="00F611A2">
      <w:pPr>
        <w:pStyle w:val="ListParagraph"/>
        <w:numPr>
          <w:ilvl w:val="0"/>
          <w:numId w:val="5"/>
        </w:numPr>
        <w:spacing w:line="360" w:lineRule="auto"/>
      </w:pPr>
      <w:r>
        <w:rPr>
          <w:rFonts w:eastAsiaTheme="minorEastAsia"/>
        </w:rPr>
        <w:t>Apply the difference of two squares to evaluate 600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599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[3]</w:t>
      </w:r>
    </w:p>
    <w:p w:rsidR="00F611A2" w:rsidRDefault="00F611A2" w:rsidP="00F611A2">
      <w:pPr>
        <w:pStyle w:val="ListParagraph"/>
        <w:numPr>
          <w:ilvl w:val="0"/>
          <w:numId w:val="5"/>
        </w:numPr>
        <w:spacing w:line="360" w:lineRule="auto"/>
      </w:pPr>
      <w:r>
        <w:rPr>
          <w:rFonts w:eastAsiaTheme="minorEastAsia"/>
        </w:rPr>
        <w:t>Factorise completely</w:t>
      </w:r>
    </w:p>
    <w:p w:rsidR="00F611A2" w:rsidRDefault="00F611A2" w:rsidP="00F611A2">
      <w:pPr>
        <w:pStyle w:val="ListParagraph"/>
        <w:spacing w:line="360" w:lineRule="auto"/>
        <w:ind w:left="180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4</w:t>
      </w:r>
      <w:proofErr w:type="gramEnd"/>
      <w:r>
        <w:rPr>
          <w:rFonts w:eastAsiaTheme="minorEastAsia"/>
        </w:rPr>
        <w:t xml:space="preserve"> – y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[3]</w:t>
      </w:r>
    </w:p>
    <w:p w:rsidR="00F611A2" w:rsidRDefault="00F611A2" w:rsidP="00F611A2">
      <w:pPr>
        <w:pBdr>
          <w:bottom w:val="single" w:sz="12" w:space="1" w:color="auto"/>
        </w:pBdr>
        <w:rPr>
          <w:b/>
        </w:rPr>
      </w:pPr>
      <w:r>
        <w:rPr>
          <w:b/>
        </w:rPr>
        <w:t>Total Marks: 10</w:t>
      </w:r>
    </w:p>
    <w:p w:rsidR="00F611A2" w:rsidRDefault="00F611A2" w:rsidP="00F611A2"/>
    <w:p w:rsidR="00F611A2" w:rsidRPr="00AE5688" w:rsidRDefault="00F611A2" w:rsidP="00F611A2">
      <w:pPr>
        <w:rPr>
          <w:b/>
          <w:sz w:val="24"/>
        </w:rPr>
      </w:pPr>
      <w:bookmarkStart w:id="0" w:name="_GoBack"/>
      <w:bookmarkEnd w:id="0"/>
    </w:p>
    <w:sectPr w:rsidR="00F611A2" w:rsidRPr="00AE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FD0"/>
    <w:multiLevelType w:val="hybridMultilevel"/>
    <w:tmpl w:val="29388C70"/>
    <w:lvl w:ilvl="0" w:tplc="DD884840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3F17"/>
    <w:multiLevelType w:val="hybridMultilevel"/>
    <w:tmpl w:val="290C20C2"/>
    <w:lvl w:ilvl="0" w:tplc="7FAED61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B2B1B"/>
    <w:multiLevelType w:val="hybridMultilevel"/>
    <w:tmpl w:val="DCB4AA20"/>
    <w:lvl w:ilvl="0" w:tplc="C3F6717A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217057"/>
    <w:multiLevelType w:val="hybridMultilevel"/>
    <w:tmpl w:val="975066E4"/>
    <w:lvl w:ilvl="0" w:tplc="5D9A36A4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7D210D"/>
    <w:multiLevelType w:val="hybridMultilevel"/>
    <w:tmpl w:val="710C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5688"/>
    <w:rsid w:val="00A64620"/>
    <w:rsid w:val="00AE5688"/>
    <w:rsid w:val="00F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1A2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F611A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Windows User</cp:lastModifiedBy>
  <cp:revision>3</cp:revision>
  <dcterms:created xsi:type="dcterms:W3CDTF">2010-05-18T00:26:00Z</dcterms:created>
  <dcterms:modified xsi:type="dcterms:W3CDTF">2016-06-24T18:04:00Z</dcterms:modified>
</cp:coreProperties>
</file>